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37" w:rsidRPr="00BF5837" w:rsidRDefault="00BF5837" w:rsidP="00BF5837">
      <w:pPr>
        <w:spacing w:line="360" w:lineRule="auto"/>
        <w:jc w:val="both"/>
        <w:rPr>
          <w:rFonts w:ascii="Arial" w:hAnsi="Arial" w:cs="Arial"/>
          <w:sz w:val="24"/>
          <w:szCs w:val="24"/>
        </w:rPr>
      </w:pPr>
      <w:bookmarkStart w:id="0" w:name="_GoBack"/>
      <w:r w:rsidRPr="00BF5837">
        <w:rPr>
          <w:rFonts w:ascii="Arial" w:hAnsi="Arial" w:cs="Arial"/>
          <w:b/>
          <w:sz w:val="24"/>
          <w:szCs w:val="24"/>
          <w:u w:val="single"/>
        </w:rPr>
        <w:t>Mes de febrero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1ro. febrero de 1926.- Fue  colocada oficialmente la Primera Piedra, para la construcción del Presidio Modelo en Isla de Pinos. Asistieron a la ceremonia parte de los Secretarios que formaban el Gobierno de Cuba, encabezado por su presidente el  General Gerardo Mahcado, entre sus Ministros se encontraba el comandante Rogerio Zayas Bazá, Secretario de Gobernación y uno de los promotores en la construcción de ese penal., además se encontraban presentes en el acto el Alcalde de Isla de Pinos Ramón Llorca Soto y otras personalidades del territorio. Al darse por concluida la obra, no sólo albergo a los sancionados por delitos comunes, también se utilizó para albergar a los revolucionarios que lucharon contra la dictadura machadista.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 de febrero de 1896.- Cayó en combate de la zona de San Diego en Pinar del Río, el joven independentista  Adolfo Vega y Valdivia, quien junto a otros 9 deportados políticos que se encontraban cumpliendo sanciWn como tal en la Isla de Pinos, casi sin armas secuestraron al llamado Balandro "Margarita", que se encontraba descargando mercancias en el puerto  Júcaro  del río Santa Fe..</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1ro de Febrero de 1932.-  Fueron apresadas en La Habana y trasladadas a la cárcel de Nueva Gerona, un grupo de mujeres revolucionarias en calidad de presas políticas, por luchar contra la dictadura de Gerardo Machado.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 de febrero de 1901.- Quedó fundada la Sociedad Popular Pinera, fue ubicada en una casona  colonial que se encontraba en la esquina de la calle de Vives y Sierra de Casas. (37 y 24), en Nueva Gerona) el mismo sitio donde hoy se encuentr la Casa de la Cultura. Durante muchos años fue la principal institución cultural de los pineros. El cargo de presidente recayó por primera vez, en el maestro y veterano de la Guerra de Independencia  Enrique Mateo. Los representantes de la Socieda  siempre asumieron posiciones patrióticas y estuvieron contra la anexión de la Isla de Pinos a los Estados Unidos. Promovieron la ratificación del Tratado Hay-Quesada  y se opusieron a la dictadura de Batista.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 de Febrero de 1904. Caducó el tiempo previsto para que el Senado de los Estados Unidos ratificara el primer Tratado que se había firmado entre ambos paises para que se reconociera  la cubanidad de Isla de Pinos. Por eso fue necesario un Segundo Convenio el conocido Tratado Hay Quesada que aquellos señores lo ratificaron el 13 de marzo de 1925.</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Dia 3 de febrero de 1960.- Se creó en la Isla de Pinos la Unidad del DIER (Departamento de Investigación del Ejército Rebelde), fue el antecesor del Departamento de Seguridad del Estado. Se encontraba organizada en dos unidades fundamentales,. La clandestina y la de operaciones formada por 15 miembros.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3 de febrero de 1934.- Murió el lider revolucionario y comunista, miembro del Ala Izquierda Estudiantil, Gabriel Barceló Gomila, quien fue apresado y después de sancionado enviado por la dictadura de Gerardo Machado a cumplir su pena al Presidio Modelo de Isla de Pinos. Aquí llegó junto a los primeros 24 presos políticos, entre los que se encontraban Pablo de la Torriente Brau, Raul Roa Garcia y Ladislao González Carvajarl, Barceló salió junto con Pablo  antes de caer la dictadura de Gerardo Machado, y fueron enviados hacía España, pero se quedaron en los Estados Unidos.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4 de febrero de 1968.- El Comandante en Jefe Fidel Castro Ruz, Primer Secretario del Comité Central del  Partido realizó un recorrido por el territorio de Isla de Pinos. El  objetivo de su visita era comprobar en la práctica el estado de las tareas que se habían orientado para lograr el desarrollo total del territorio.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Los lugares recorridos por Fidel fueron; los víveros y las plantaciones de cítricos, las presas en construcción y las granjas  ganaderas que se encontraban en funcionamiento.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4 de febrero de 1986.- Quedó inaugurada la Planta Vajillera III Congreso del Partido, en la ciudad de Nueva Gerona. Presidió la actividad Carlos Rafael Rodríguez, miembro del Buró Político del Comité Central del Partido.</w:t>
      </w:r>
      <w:r w:rsidRPr="00BF5837">
        <w:rPr>
          <w:rStyle w:val="Refdecomentario"/>
          <w:rFonts w:ascii="Arial" w:hAnsi="Arial" w:cs="Arial"/>
          <w:vanish/>
          <w:sz w:val="24"/>
          <w:szCs w:val="24"/>
        </w:rPr>
        <w:t xml:space="preserve">; miembro del Buró Político del Comité Central del Partido. , miembro </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5 de febrero 1923.- El Senador de los Estados Unidos;  W. Pomerene , envió a la Comisión de Relaciones Exteriores del Senado de su país, un proyecto de Resolución, donde se proponía al Gobierno de Cuba, negociar para que Isla de Pinos pasara a formar parte de los Estados Unidos.  De esa manera quedaban satisfechas las aspiraciones de los colonos norteamericanos que residían en aquella ínsula, que durante muchos años venían luchando por anexarla a su nación.</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5 de Febrero de 1976..- Falleció mientras cumplía misión internacionalista en la República Popular de Agnola, el teniente de la Reserva Ramón Herrera Muñoz</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6 de febrero de 1967.- Se creó el Poder Local en la Isla de Pinos. Los formaban 110 trabajadores que representaban a más de 150 centros laborales del territorio, entre ellos fábricas, Unidades de Servicios, las Granjas del Pueblo, Unidades Administrativas y 10 Bases Campesinas. Fue una nueva forma de Gobierno.Popular.</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6 de febrero de 1981.- Falleció Lázaro Mesa Gómez, quien ocupaba el cargo de Presidente de la Organización de Pioneros José Martí en la Isla de la Juventud.</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6 de febrero de 1983.- Quedó inaugurado un nuevo Faro, en el extremo Sur de la Isla de la Juventud, que sustituyó al viejo  de 1913, del mismo lugar. Se le puso el  nombre de la zona y la punta de ese lugar; Carapachibey. Uno de los mayores de América Latina, contaba con los equipos más modernos del momento para garantizar la seguridad de los buques que transitaban por aquellos mares. Cuenta con las condiciones necesarias para la vida de los torreros y sus familiares. En la actividad se encontraban los trabajadores y técnicos que participaron en la ejecución de la obra, Así como Armando Manresa González, Primer Secretario del Partido en la Isla de la Juventud.</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7 de febrero de 1605.- Muere Hernán Manrique de Roja, quien había obtenido junto a Moncallo, la propiedad de Isla de Pinos, de manos de su primero Jerónimo de Rojas y Avellaneda y más tarde se quedó como dueño absoluto. A la hora de su muerte, deja en herencia a sus hijos Marina y Gonzáalo  la propiedad de Isla de Pinos, quienes la venden rápidamente.</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8 de febrero de 1860.- El Comandante Militar y Político de la Isla de Pinos, informó al Gobernador de Cuba sobre la presencia de 48 chinos y de dos indios yucatecos para trabajar en la Sociedad de Fomento Pinero, contratados por ocho años, en calidad de colonos, laborando en las ladrilleras de esa sociedad.</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8 de febrero de 1924.- La Compañía de Vapores de Isla de Pinos adquirió el barco "Hannover", el cual permaneció en servicios para transportar pasajes entre Isla de Pinos y  Batabanó durante dos años. Lo habían comprado en 40 000 pesos.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8 de Febrero de 1954.- Jesús Montané Oropesa, que se encontraba cumpliendo sanción en el Presidio Modelo de Isla de Pinos, por haber participado en el Asalto al Cuartel Moncada, fue trasladado a la ciudad de La Habana. El motivo, fue el haber sido citado por el Juzgado Correccional  de la Sección de lo Criminal de La Habana., para hacer declaraciones. Posteriormente al juicio fue llevado nuevamente al penal pinero.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9 de febrero de 1899.- Fue nombrado por la República de Cuba en Armas. Al Oficial del Ejército Mambí, Juan Manuel Sánchez Amat, como Gobernador Militar de la Isla de Pinos, quien en el año 1900 resultó electo Alcalde del territorio.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9 de febrero de 1899.- El Consul de los Estados Unidos en Cuba, general del Ejército norteamericano Fitzhogh Lee, realizó una visita a la Isla de pinos con el fin de conocer las condiciones naturales que puedan servir estratégicamente a la Aramada de su País. Durante su recorrido por el territorio pinero, realizó averiguaciones  sobre la opinión de los habitantes del lugar, referente a la posibilidad de una anexión del territorio pinero a los Estados Unidos. La respuesta generalfue fue el deseo de los pineros a continuar siendo cubana.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9 de febrero de 1976.- Quedó inaugurado el Frigorífico Citrícola, con capacidad para 4 mil 100 toneladas métricas de productos, en la circunvalación de Nueva Gerona, a la orilla del  río Sierra de Casas.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9 de febrero de 1984.- Llegaron a bordo del barco "Jibacoa", los primeros 520 estudiantes procedentes  de las provincias orientales del país. Ocuparon las Escuelas Secundarias Básicas en el Campo No. 11 Jorge Ricardo Massetti y la  Nno. 14, Carlos Juan Finlay.</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10 de febrero de 1960.- El Comandante en Jefe Fidel Castro Ruz y Primer Ministro del Gobierno Revolucionario de Cuba, acompañado  por Anastas Mikoyan, Vice Primer Ministro de la Unión  de Repúblicas Socialistas Soviéticas, visitó el territorio  de la Isla de Pinos. Durante su estancia en el territorio, realizó un recorrido por varios  lugares de interés económico y social. Uno de ellos fue la finca "La Cañada", donde ya se trabajaba en el fomento ganadero, lugar donde hoy se llama "La Victoria"., otro lugar fue el vívero forestal que se encontra ubicado en el actual poblado de Argelia Libre y por último la casita de Martí, en la finca "El Abra". Donde firmaron el libro de visitas que conservaba la familia Sardá.</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10 de febrero de 1969.-  Llegaron a Isla de Pinos a bordo del Barco "Pa;ma Soriano", 800 mujeres procedentes de la provincia de La Habana. Todas movilizadas por la Federación de Mujeres Cubanas. Laboraron en el llenado de bolsas para sembrar en ellas 6 millones  de semillas de Café</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11 de febrero de 1913.- El Secretario de Estado de los Estados Unidos. Visita el poblado de Santa Fe, donde se reune con cientos de colonos norteamericanos asentados en la Isla de Pinos, donde el tema tratado fue la propiedad de Isla de Pinos.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11 de febrero de 1924.- El Senado de los Estados Unidos, sometió a votación la ratificación del Tratado Hay-Quesada, debido al movimiento del pueblo cubano por la soberania  nacional en el territorio de Isla de Pinos. La Cámara no lo aprobó, aunque hacía más de 20 años que  cubana lo había aprobado. Tuvo que transcurrir un año más para que fuera aprobado en los Estados Unidos. Sólo se logró con la actitud intransijente de los cubanos, encabezados por los estudiantes, profesores y  pineros que los obligaron  a firmarr la ratificación del Tratado Hay-Quesada el día 13 de marzo de 1925.</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11 de febrero de 1955.- Quedo formado el Comité Pro Amnistía, para luchar por la liberación de los sancionados que se encuentrabann en el Reclusorio Nacional Para Varones de Isla de Pinos. El hecho ocurrió en Isla de Pinos y a él se incorporaron los familiares de los sancionados y otras personalidades amigas y colaboradores. El trabajo de divulgación y promoción del Comité se extendió a toda la nación y funcionaron especialmente en Santiago de Cuba, La Habana y la Isla de Pinos.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11 de febrero de 1944.- Se dictó el Decreto Presidencial No. 262, que autorizó un crédito de 10 mil pesos, para comprar las tierras  donde se construiría la Escuela de Apredices a Agricultores "José Martí", y que sólo se quedó en la Primera Piedra.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12 de febrero de 1928.- Quedó inaugurada la Primera Galera Circular del Presidio Modelo. En ella se recluyeron más de mil reclusos que laboraban en su construcción.</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12 de febrero de 1954.- Encabezados por el Dr. Fidel Castro Ruz, los jóvenes de la Generaciión del Centenario, que se encontraban cumpliendo sanción en el Presidio Modelo de Isla de Pinos, por haber realizado el Asalta a los cuarteles Moncada de Santiago de Cuba y el Carlos Manuel de Céspedes de Bayamo, cuando el distador Fulgencio Batista, pasó por detras del salón del Hospital, lugar donde ellos se encontraban, empezaron a cantarle la Marche del 26 de Julio. El dictador había visitado el penal con el fin de inaugurar una Planta Eléctrica,  que se había ubicado en la parte de atras donde se encontraban encerrados los jóvenes revolucionarios. Al tirano no le quedó más remedio que retirarse rápidamente del lugar. Por eso, desde entonces separaron a Fidel a una celda en solitario y a cuatro más a las celdas de castigo del pabellón dos del Hospital del Reclusorio pinero.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13 de febrero de 1954.- Fidel Castro Ruz, fue trasladado de la Sala del Pabellón No. 1 del Hospital del Reclusorio Nacional para Varones, donde se encotraba junto al resto de sus compañeros que habían participado en los asalto a los cuarteles orientales y que se encontraban cumpliendo sanción por aquel motivo, para una celda individual dentro del mismo pabellón. Lugar donde permaneció hasta su salida en Mayo de 1955. El hecho formaba parte de la represión desatada por los esbirros del penal, como castigo al recibimeinto que le habían otorgado al dictador durante su visita del día anterior. Además de intentar quitarle al grupo, su máximo dirigente durante el tiempo que durara la encarcelación, además de limitar y controlar toda posible comunicación con el exterior del penal; pero nada de eso pudieron lograr. En ese mismo día y como parte de las medidas de represalias fueron trasladados  Ramiro Valdés Menéndez, Oscar Alcalde Vals, Ernesto Tizzol Aguilera e Israel Tápanes Vento, para las celdas de castigo que se encontraban en el Pabellón Número dos del mismo Hospital, donde fueron vejados y maltratado durante 15 días.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13 de febrero de 1977.- El General de Ejército Raul Castro Ruz, Segundo Secretario del Comité Central del Partido y Ministros de las FAR, acompañado por el general de Ejército Dobri Dzhurov, Miembro Suplente del Buró Político del Partido de Bulgaria, recorrienron la Isla de Pinos. Intervinieron en la lra. Asamblea de Rendición de Cuenta de los Delegados a sus Electores, efectuado en el Cine al Aire Libre de Abel Santamaría, en Nueva Gerona.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14 de febrero de  1963.- Actuó por primera vez, la Banda de Música de la Región Militar de Isla de Pinos, bajo la dirección del Sargento de Tercera Salvador Alarcón Rodríguez. La actividad se realizó en el poblado de "La Victoria" y contaba con un repertorio de 20 números musicales. Allí interpretaron el Himno Nacional, el Himno de las Milicias, el paso doble "Viva Cuba", los boleros  Mañana los Sabras" y "Siempre en Mi Corazón", danzones y al final el Himno del 26 de Julio y la "La Internacional". La Banda de Música de la Región Militar se había creado con la misma Orden Directiva, donde se nominaron a los Jefes y el Estado Mayor de la Región.</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14 de febrero de 1971.- Quedó creada la  Columna Juvenil del Mar en la Isla de Pinos., a ella se integraron 104 columnistas procedentes de la provincia de La Habana, quienes se ubicaron a la orilla de la presa La Guanabana, se le denominó la Unidad No. 12.</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15 de febrero de 1954.- Agustín Díaz Cartalya, autor del Himno del 26 de Julio, que se encontraba en el salón del Pabellón número Uno del Hospital del Presidio Modelo, junto a sus compañeros sancionados por el Asalto a los cuarteles Moncada de Santiago de Cuba y el Carlos Manuel de Céspedes de Bayamo, fue llevado a la celda de Castigo del Pabellón dos del mismo Hospital. Durante su estancia en aquella celda fue torturado y vejado constantemente, por el hecho de haber sido el autor del himno que le cantaron a Batista el pasado l2 de ese mismo mes. Según cuenta el mismo que los esbirros le propinaron una sinfonía de palos, por haber sido el autor de aquella música revolucionaria.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16 de Febrero de 1878.- Fue bautizada en la Iglesia "Nuestra Señora de la Soledad", de Puerto Príncipe, la niña Juana Evangelina de las Mercedes, hija legítima  de Don Agustín Cosio y Serrano y Doña Caridad Cisneros y de la torre, como abuelos paternos aparece Agustín Cosio y Sánchez y Juana Serrano Aguiar y maternos  Mariano Cisneros Méndez y Ana Regina de la Torre y Olazabal. Todos naturales de Puerto Principe. La menor había nacido el 23 de diciembre de 1877. La niña llegó a ser la bella joven, conocida en Isla de Pinos, como Evangelina Cossio Cisneros, quien había llegado al territorio. Acompañando a su padre, quien había venido en calidad de deportado político, en 1896. Aquí se convirtió en una de las principales protagonistas del Levantamiento del 26 de Julo de 1896, contra el gobierno colonial.</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16 de febrero de 1977.- Llegó a Isla de Pinos el Batallón  "Constructores del Futuro”, formados por 200 combateintes del EJT, procedentes de las provincias orientales., con la misión de permanecer durante cinco años en tareas de la construcción.</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17 de febrero de 1853.- Falleció en Isla de Pinos, Bernabé Maidagan Echevarría, quien  se encontraba de Comandate Político y Militar de Isla de Pinos, desde 1846. Contaba con 51 años de edad. Había solicitado a Andrés Poey, buscara un profesor en La Habana para que ejerciera en el territorio.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17 de febrero de 1959,.- El coamandante del Ejército Rebelde Camilo Cienfuegos Goirriaran, recorrió el territorio de la Isla de Pinos. El objetivo fundamental de su visita fue la de conocer la situación existente en el territorio y en especial en el  Presidio Modelo, donde aún se encontraban los viejos vigilantes y soldados. Allí sustituyó a los principales funcionarios del penal y dejó organizada la Policia Nacional  Revolucionaria. Recorrió Nueva Gerona, almorzó en el restaurante del chino Leon, que se encontraba en las áreas del Café Nuevo Virginia, posteriormente le dirigió la palabra a los pienros que se encontraban en el lugar.</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17 de Febrero de 1965. El Comaddante en Jefe Fidel Castro Ruz y Primer Ministro del Gobierno Revolucionario presidió la VII Plenaria Nacional de la Federación de Mujeres Cubana que se efectuó en el Teatro Victoria de Nueva Gerona. Se encontraban presentes ; Vilma Espín, presidenta de la Federación de Mujeres Cubanas, Antonio Sánchez Díaz (Pinares), Jefe de la Región Militar de Isla de Pinos y Emilia Goirriaran, madre de Camilo Cienfuegos.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18 de febrero de 1525.- El Rey Fernando el Católico, al dirigir una Real Cédula sobre Cuba, nombra Ahao a la actual Isla de la Juventud. Uno de los tantos nombrea precolombinos atribuidos. En el libro de "Historias de Las Indias" de Fray Bartolomé de Las Casas, aparece como el tratamiento dado por un aborigen cubano al decir la "Isla de Abajo de Cuba" Permite el entendido nombre de Ahao, por lasdiferentes maneras ortográficas y de estilos de los copistas de la epoca al crear esa palabra.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18 de febrero de 1828.- El teniente coronel Clemente Delgado y España,  Director de las obras para dejar constituida la Colonia Reina Amalia, informó al Capitán General de Cuba, Francisco Dionisio Vives, el haber encontrado el "barro fuerte", materia prima fundamental para elaborar ladrillos y tejas; por lo que se dispuso de inmediato alevantar las primeras ladrilleras de la Isla de Pinos.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18 de febrero de 1954.- Llegó al Presidio Modelo, en calidad de preso político el combatiente del Cuartel Moncada Abelardo Crespo Arias, fue el último de los jóvenes moncadistas en arribar al penal pinero, fue encerrado en el mismo salón donde se encontraban cumpliendo sus compañeros.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20 de febrero de 1967.- Fue publicado por primera vez, el periódico "Hasta la Victoria Siempre" como órgano oficial del Partido Comunista de Cuba, en el territorio de la Isla de Pinos. Reportajes,, artículos, crónicas y noticias sobre el trabajo realizado y los logros de los pineros comenzaron a aparecer en sus páginas, que hoy estan convertidos en memoria histórica del territorio.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21 de febrero de 1761. El Capitán General de Cuba, Juan de Prado, realiza un informe general, donde habla de las vondades naturales del territorio de Isla de Pinos, al Rey de España, después de una inspeccióm realizada al lugar..</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Fue el primer informe oficial realizado sobre la Isla de Pinos, producto de una inspección realizada con ese fin. Las anteriores eran simples crónicas producto de algún aventurero o testigo de acontecimientos importantes. No se volvió a conocer datos oficiales hasta el de Juan de Tirry y Laci en 1797.</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21 de febrero de 1968.- Llegó a Isla de Pinos, un contingente de jóvenes formados por 103 muchachas procedentes de Oriente y Pinar del Río para integral la Brigada Especial "Las Marianas." Quienes se integrarían de inmediato a las tareas de la agricultura.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21 de febrero de 2002.- El General de Ejército Raul Castro Ruz, Segundo Secretario del Comité Central del Partido y Ministro de las Fuerzas Armadas Revolucionarias, presidió el Consejo Militar Ampliado del Ejército de Occidente que se efectuaba en la Isla de la Juventud, el cual dirigía el General de Cuerpo Ejército Leopoldo Cintra Frías.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22 de febrero de 1965.- El Comandante en Jefe Fidel Castro Ruz, Primer Ministro del Gobierno Revolucionario, presenció la obra de teatro "A Tres Pasos de la Libertad, montada por los reclusos que se habían acogido al Plan de Reeducació, que había ccumplido su Cuarto año de aplicado en el Presidio Modelo.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22 de febrero de 1969.- Se efectuó la Plenaria  de la Unión de Jóvenes Comunistas  de la Isla de Pinos. Se llevó a cabo en la Playa Bibijagua, con la presencia de 200 delegados y donde fueron electos: como Primer Secretario Jesús Pérez Ottón, Segundo Secretario Luis Castro Lagos, Secretario de Organización, Leonardo Laffita de la Cruz y Marela Sánchez Peña como Secretaria de Educación. Realizó las conclusiones de la actividad el Comandante Carlos Mir Marrero Miembro del Comité Central del Partido y Jefe de la Región Militar de Isla de Pinos..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22 de febrero de 1976.- Se terminó la construcción de un Gimnacio, como saludo al XV Aniversario del INDER, que fue ubicado en la calle 26 esquina a 53, en Nueva Gerona, con una capacidad  para 1300 espectadores  bajo techo.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 xml:space="preserve">La inauguración se realizó con un encuentro de Bolly Boll, entre dos grupos del equipo Nacional. </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23 de febrero de 1832.- El teniente coronel Clemente Delgado y España, adquirió 49 caballerías de tierra, para destinarla los morenos milicianos procedentes de San Agustín de La Floridia, cumpliendo ordenes del Capitan General de Cuba, Francisco Dionisio Vives. Allí se asentaron definitivamente y hoy la zona se conoce como Los Colonos.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23 de febrero de 1967.- Un grupo de científicos de la Academia de Ciencias de Cuba, en particular del Instituto de Investigaciones Tropicales  iniciaron los estudios  para determinar los problemas fundamentales para desarrollar la agriucltura en la Isla de Pinos.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24 de febrero de 1924.- Quedó constituido el Comité Patriótico Pro Isla de Pinos, cuyo objetivo era promover en todo el país la ratificación del Tratado Hay-Quesada. , en el Hotel La Favorita en Nueva Gerona. Fue presidido por el destacado periodista y pedagogo Osvaldo Valdés de La Paz.</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24 de febrero de 1940.- Quedó inaugurada la Primera Línea Regular  de aviación entre Isla de Pinos y La Habana, que había sido gestionada por el Dr. Silvestre Pujol y Hernández. Como pista de aterrizaje fue utilizada la de Santa Fe.</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24 de febrero de 1946.- Quedaron establecidas las comunicaciones telefónicas a distancia con La Habana y el resto de país, por primera vez desde la Isla de Pinos. Ese día el Alcalde Pinero, pudo hablar directamenten con el de La Habana y el Supervisor del Reclusorio Nacional para Varones lo pudo realizar con el Ministro de Gobernación. Desde entonces la pizarra pudo contar con 90 chapas y 60 números telefonicos en varios lugares de Isla de Pinos. Con sólo tres pizarras de magnetos se enlazaba con el poblado de Santa Fe y con el de Santa Bárbara.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24 de febrero de 1971.- Fue inaugurada la Delegación de la Academia de Ciencias de Cuba, con varias de sus intalaciones científicas, por el Dr. Antonio Núñez Jiménez.</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24 de febrero de 1973.- Fue inaugurado oficialmente  el Estadio  "Cristobal Labra", en Nueva Gerona, con capacidad de 300 personas en áreas de la gradería bajo techo y las luces necesarias.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25 de febrero de 1932.- El Revolucionario Mario Fortuny, desde el Presidio Modelo, de Isla de Pinos, lugar donde se encontraba cumpliendo sanción por combatir a la tiranía de Batista le escribió una carta a la madre donde le decía: "Mamá hay que acostumbrarse , aunque se que para una madre es bastante díficil, pero hay que soportarlo en beneficio de la humanidad que a ella se debe uno, al lado de los oprimidos y los desamparados”. Fortuny, después de salir del Presidio continuó luchando por los humildes, de la misma manera lo hizo contra la dictadura de  Batista, siendo asesinado por sus hordas.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26  de febrero de 1926.- En este día fue adquirido por la Compañía de Vapores de Isla de Pinos, una motonave, en 64 000 pesos, con el nombre de "Vapor Nuevo", el cual fue sustituido inmediatamente por el de PINERO. Había sido construido en 1906 en los astilleros de Filadelfia en los Estados Unidos.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26 de febrero de 1967.- El Comandante en Jefe Fidel Castro Ruz, Primer Secretario del Comité Central del Partido realizó una visita a la Isla de Pinos, con el fin de conocer el estado de los trabajos que se venían realizando para garantizar el proyecto que la Revolución tenía previsto para el territorio.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Recorrió las áreas de los víveros y las nuevas plantaciones de cítricos recien cultivadas. De la misma manera visitó los frentes de obra, donde se encontraban en ejecución las Presas previstas.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 xml:space="preserve">Día 26 de febrero de 1972.- Concluyó la Asamblea de Balance, Ratificación y o Renovación de Mandatos de la Unión de Jóvenes Comunistas, donde fue ratificado como Primer Secretario a José Almuiña González; Segundo Secretario Roberto González, Salomón Baly, como Organizador e Ismael Hernández como Ideológico. </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27 de febrero de 1954.- Llego a Isla de Pinos, el cura párroco Guillermo Sardiñas  Menéndez, con el fin de comenzar a oficial en la Iglesia Católica  de Nueva Gerona, "Nuestra Señora de los Dolores y San Niclás de Bari. Quien rápidamente se identificó con los revolucionarios del pueblo. Tan pronto se organizó la célula del Movimiento Revolucionario 26 de Julio, en Nueva Gerona. Su coordinadora, Magaly Montané Oropesa se acercó al párroco y lo captó para la organización clandestina. En el año 1957, cuando más se necesitaba, Sardiñas, a través del movimiento se incorpora a la Sierra Maestra, a la Columna No. 1, comandada por Fidel. Fue el primero y único sacerdote que llegó a vestir la sotana Verde Olivo y portar los grados de Comandante del Ejército Rebelde.</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27 de febrero de 1967.- Comenzaron a trabajar en Isla de Pinos más de 100 científicos dirigidos por el Dr. Antonio Núñez Jiménez, entonces Presidente de la Academia de Ciencias de Cuba. Aquí realizaron varias investigaciones.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28 de febrero de 1879.- Por Real Orden, se creó en Nueva Gerona la Oficina de Correos, con la categoría de Tercera Clase. Fue ubicada en la calle de Vives, en la esquina Isabel II (hoy 37 y 30), en Nueva Gerona. Todos los habitantes de aquellos tiempos conocían que una vez a la semana, entraba y salía el barco con la correspondencia. De esa manera los pineros esperaban a la nave con ansiedad y su llegada constituía todo un acontecimietno. Incluso el pitazo, desde entonces indicaba  la llegada y muchos vecinos acudían al puerto para esperarlo.</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28 de febrero de 1939.- Falleció William Joseph Mills, en su domicilio de Santa Bárbara, contaba con 80 años de edad y fue enterrado en el Cementerio de Columbia, era. el promotor y Presidente de la Compañía de Vapores de Isla de Pinos, desde su creació en 1901.</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28 de febrero de 1959.- Llegaron los primeros 150 combatientes del Ejército Rebelde a la Isla de Pinos, con el fin de ocupar los puestos de la antigua Guardia Rural, al frente de ellos llegaron los tenientes Celestino Lores y el teniente Mora.</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29 de febrero de 1596.- Llega a las costas de la Ensenada de la Siguanea, la flota inglesa del corsario ingles, Thomas Vasquerville, quien había tomado el mando después del fallecimiento del famoso Francis Drake. El atraque en ese lugar de Isla de Pinos, conocido con anterioreidad por aquellos marinos era  para recoger agua y alimentos, así como reparar sus naves para continuar viaje a su país. Los corsarios disfrutaban de las condiciones que le ofrecía el lugar, cuando al día siguiente fueron sorprendidos por una flota española mandada por el general de galeras Bernaldino Delgadillo y Avellaneda, quien andaba tras ellos. y  entabló una de las grandes Batallas de aquellos tiempos.</w:t>
      </w:r>
    </w:p>
    <w:p w:rsidR="00BF5837" w:rsidRPr="00BF5837" w:rsidRDefault="00BF5837" w:rsidP="00BF5837">
      <w:pPr>
        <w:spacing w:line="360" w:lineRule="auto"/>
        <w:jc w:val="both"/>
        <w:rPr>
          <w:rFonts w:ascii="Arial" w:hAnsi="Arial" w:cs="Arial"/>
          <w:sz w:val="24"/>
          <w:szCs w:val="24"/>
        </w:rPr>
      </w:pPr>
      <w:r w:rsidRPr="00BF5837">
        <w:rPr>
          <w:rFonts w:ascii="Arial" w:hAnsi="Arial" w:cs="Arial"/>
          <w:sz w:val="24"/>
          <w:szCs w:val="24"/>
        </w:rPr>
        <w:t>Día 29 de febrero de 1972, la patriota cubana  Cecilia de Porras Pita y del Radillo, en calidad de deportada política, después de haber sido sancionada a  a seis años de prisió por conspirar contra España, como colaboradora de Carlos García, Comandante de Vuelta Abajo.</w:t>
      </w:r>
    </w:p>
    <w:bookmarkEnd w:id="0"/>
    <w:p w:rsidR="0005323F" w:rsidRPr="00BF5837" w:rsidRDefault="0005323F"/>
    <w:sectPr w:rsidR="0005323F" w:rsidRPr="00BF5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6"/>
    <w:rsid w:val="0005323F"/>
    <w:rsid w:val="001C5640"/>
    <w:rsid w:val="008F0866"/>
    <w:rsid w:val="00BF5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5913-730C-43EC-A3CB-F20CAB0C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3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BF583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4385</Words>
  <Characters>24119</Characters>
  <Application>Microsoft Office Word</Application>
  <DocSecurity>0</DocSecurity>
  <Lines>200</Lines>
  <Paragraphs>56</Paragraphs>
  <ScaleCrop>false</ScaleCrop>
  <Company/>
  <LinksUpToDate>false</LinksUpToDate>
  <CharactersWithSpaces>28448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3</cp:revision>
  <dcterms:created xsi:type="dcterms:W3CDTF">2021-02-02T21:08:00Z</dcterms:created>
  <dcterms:modified xsi:type="dcterms:W3CDTF">2021-02-02T21:09:00Z</dcterms:modified>
</cp:coreProperties>
</file>